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8FAB" w14:textId="77777777" w:rsidR="00AA0D38" w:rsidRPr="006D0AB7" w:rsidRDefault="005C3738" w:rsidP="005C3738">
      <w:pPr>
        <w:spacing w:after="0"/>
        <w:jc w:val="center"/>
        <w:rPr>
          <w:b/>
          <w:sz w:val="28"/>
        </w:rPr>
      </w:pPr>
      <w:r w:rsidRPr="00F616D0">
        <w:rPr>
          <w:rFonts w:ascii="Arial" w:hAnsi="Arial" w:cs="Arial"/>
          <w:b/>
          <w:noProof/>
        </w:rPr>
        <w:drawing>
          <wp:anchor distT="152400" distB="152400" distL="152400" distR="152400" simplePos="0" relativeHeight="251661312" behindDoc="0" locked="0" layoutInCell="1" allowOverlap="1" wp14:anchorId="6F5F9A7B" wp14:editId="00A638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76375" cy="1381125"/>
            <wp:effectExtent l="0" t="0" r="9525" b="9525"/>
            <wp:wrapNone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81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41F">
        <w:rPr>
          <w:b/>
          <w:sz w:val="28"/>
        </w:rPr>
        <w:t>Virginia Aquarium</w:t>
      </w:r>
      <w:r w:rsidR="00A75791">
        <w:rPr>
          <w:b/>
          <w:sz w:val="28"/>
        </w:rPr>
        <w:t xml:space="preserve"> and Marine Science Center</w:t>
      </w:r>
    </w:p>
    <w:p w14:paraId="5B975AAD" w14:textId="77777777" w:rsidR="00920039" w:rsidRDefault="00920039" w:rsidP="00F06951">
      <w:pPr>
        <w:spacing w:after="0"/>
        <w:jc w:val="center"/>
        <w:rPr>
          <w:sz w:val="28"/>
        </w:rPr>
      </w:pPr>
    </w:p>
    <w:p w14:paraId="587E8A98" w14:textId="77777777" w:rsidR="001D1324" w:rsidRPr="002D2E0D" w:rsidRDefault="004A741F" w:rsidP="00F06951">
      <w:pPr>
        <w:spacing w:after="0"/>
        <w:jc w:val="center"/>
        <w:rPr>
          <w:sz w:val="28"/>
        </w:rPr>
      </w:pPr>
      <w:r w:rsidRPr="002D2E0D">
        <w:rPr>
          <w:sz w:val="28"/>
        </w:rPr>
        <w:t>Citizen</w:t>
      </w:r>
      <w:r w:rsidR="00011770" w:rsidRPr="002D2E0D">
        <w:rPr>
          <w:sz w:val="28"/>
        </w:rPr>
        <w:t xml:space="preserve"> Water Quality Monitoring Program</w:t>
      </w:r>
    </w:p>
    <w:p w14:paraId="0997CAB4" w14:textId="77777777" w:rsidR="00B650DD" w:rsidRPr="001C1A99" w:rsidRDefault="001C1A99" w:rsidP="00B650DD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What’s in your water? Find out at the Virginia Aquarium!</w:t>
      </w:r>
    </w:p>
    <w:p w14:paraId="1F481AEF" w14:textId="77777777" w:rsidR="00920039" w:rsidRDefault="00920039" w:rsidP="002D2E0D">
      <w:pPr>
        <w:spacing w:after="0"/>
        <w:rPr>
          <w:b/>
          <w:sz w:val="24"/>
        </w:rPr>
      </w:pPr>
    </w:p>
    <w:p w14:paraId="2C3DF780" w14:textId="77777777" w:rsidR="001C1A99" w:rsidRDefault="001C1A99" w:rsidP="002D2E0D">
      <w:pPr>
        <w:spacing w:after="0"/>
        <w:rPr>
          <w:sz w:val="24"/>
        </w:rPr>
      </w:pPr>
    </w:p>
    <w:p w14:paraId="604CB793" w14:textId="77777777" w:rsidR="00920039" w:rsidRDefault="00920039" w:rsidP="002D2E0D">
      <w:pPr>
        <w:spacing w:after="0"/>
        <w:rPr>
          <w:sz w:val="24"/>
        </w:rPr>
      </w:pPr>
    </w:p>
    <w:p w14:paraId="7A2B6694" w14:textId="2EBD7BF6" w:rsidR="00B650DD" w:rsidRPr="001D46EA" w:rsidRDefault="00B650DD" w:rsidP="002D2E0D">
      <w:pPr>
        <w:spacing w:after="0"/>
        <w:rPr>
          <w:sz w:val="24"/>
        </w:rPr>
      </w:pPr>
      <w:r w:rsidRPr="001D46EA">
        <w:rPr>
          <w:sz w:val="24"/>
        </w:rPr>
        <w:t xml:space="preserve">The Virginia Aquarium Water Quality Lab performs 1500+ in-house water analyses per week to ensure the health </w:t>
      </w:r>
      <w:r w:rsidR="000D0F9B">
        <w:rPr>
          <w:sz w:val="24"/>
        </w:rPr>
        <w:t xml:space="preserve">and safety </w:t>
      </w:r>
      <w:r w:rsidRPr="001D46EA">
        <w:rPr>
          <w:sz w:val="24"/>
        </w:rPr>
        <w:t xml:space="preserve">of the fresh and saltwater systems within the Aquarium. It is also </w:t>
      </w:r>
      <w:r w:rsidR="004A1655" w:rsidRPr="001D46EA">
        <w:rPr>
          <w:sz w:val="24"/>
        </w:rPr>
        <w:t>state approved</w:t>
      </w:r>
      <w:r w:rsidRPr="001D46EA">
        <w:rPr>
          <w:sz w:val="24"/>
        </w:rPr>
        <w:t xml:space="preserve"> by the </w:t>
      </w:r>
      <w:r w:rsidR="00DB0DAF">
        <w:rPr>
          <w:sz w:val="24"/>
        </w:rPr>
        <w:t xml:space="preserve">Virginia </w:t>
      </w:r>
      <w:r w:rsidRPr="001D46EA">
        <w:rPr>
          <w:sz w:val="24"/>
        </w:rPr>
        <w:t>Department of Environmental Quality</w:t>
      </w:r>
      <w:r w:rsidR="00DB0DAF">
        <w:rPr>
          <w:sz w:val="24"/>
        </w:rPr>
        <w:t xml:space="preserve"> (VADEQ)</w:t>
      </w:r>
      <w:r w:rsidRPr="001D46EA">
        <w:rPr>
          <w:sz w:val="24"/>
        </w:rPr>
        <w:t xml:space="preserve"> to process environmental samples from community volunteers and groups who are interested in monitoring their local waterways. </w:t>
      </w:r>
      <w:r w:rsidR="00241FD3">
        <w:rPr>
          <w:sz w:val="24"/>
        </w:rPr>
        <w:t xml:space="preserve">That means that </w:t>
      </w:r>
      <w:r w:rsidR="00241FD3" w:rsidRPr="00241FD3">
        <w:rPr>
          <w:i/>
          <w:sz w:val="24"/>
        </w:rPr>
        <w:t>you</w:t>
      </w:r>
      <w:r w:rsidR="00241FD3">
        <w:rPr>
          <w:sz w:val="24"/>
        </w:rPr>
        <w:t xml:space="preserve"> can g</w:t>
      </w:r>
      <w:r w:rsidRPr="001D46EA">
        <w:rPr>
          <w:sz w:val="24"/>
        </w:rPr>
        <w:t>et involved in the monitoring of your local waterways and receive water quality information on</w:t>
      </w:r>
      <w:r w:rsidR="00241FD3">
        <w:rPr>
          <w:sz w:val="24"/>
        </w:rPr>
        <w:t xml:space="preserve"> the water in your own backyard!</w:t>
      </w:r>
    </w:p>
    <w:p w14:paraId="6E0B3659" w14:textId="77777777" w:rsidR="00B650DD" w:rsidRDefault="00B650DD" w:rsidP="00011770">
      <w:pPr>
        <w:rPr>
          <w:b/>
          <w:sz w:val="28"/>
        </w:rPr>
      </w:pPr>
    </w:p>
    <w:p w14:paraId="3F30D477" w14:textId="77777777" w:rsidR="00046AEA" w:rsidRPr="00F616D0" w:rsidRDefault="00046AEA" w:rsidP="00011770">
      <w:pPr>
        <w:rPr>
          <w:b/>
          <w:sz w:val="28"/>
        </w:rPr>
      </w:pPr>
      <w:r w:rsidRPr="00B650DD">
        <w:rPr>
          <w:b/>
          <w:sz w:val="28"/>
          <w:u w:val="single"/>
        </w:rPr>
        <w:t xml:space="preserve">What </w:t>
      </w:r>
      <w:r w:rsidR="001D1324" w:rsidRPr="00B650DD">
        <w:rPr>
          <w:b/>
          <w:sz w:val="28"/>
          <w:u w:val="single"/>
        </w:rPr>
        <w:t>we test</w:t>
      </w:r>
      <w:r w:rsidR="00F616D0" w:rsidRPr="00F616D0">
        <w:rPr>
          <w:b/>
          <w:sz w:val="28"/>
        </w:rPr>
        <w:t>:</w:t>
      </w:r>
    </w:p>
    <w:p w14:paraId="4F53B4DE" w14:textId="77777777" w:rsidR="00046AEA" w:rsidRPr="001D1324" w:rsidRDefault="00046AEA" w:rsidP="00F616D0">
      <w:pPr>
        <w:spacing w:after="0"/>
        <w:rPr>
          <w:b/>
          <w:sz w:val="28"/>
        </w:rPr>
      </w:pPr>
      <w:r w:rsidRPr="001D1324">
        <w:rPr>
          <w:b/>
          <w:sz w:val="28"/>
        </w:rPr>
        <w:t>Chemistry Panel:</w:t>
      </w:r>
    </w:p>
    <w:p w14:paraId="594E881B" w14:textId="6779C88E" w:rsidR="00F616D0" w:rsidRPr="001D1324" w:rsidRDefault="00046AEA" w:rsidP="00F616D0">
      <w:pPr>
        <w:spacing w:after="0"/>
        <w:rPr>
          <w:sz w:val="24"/>
        </w:rPr>
      </w:pPr>
      <w:r w:rsidRPr="001D1324">
        <w:rPr>
          <w:sz w:val="24"/>
        </w:rPr>
        <w:t>pH, salinity, alkalinity, ammonia, nitrite</w:t>
      </w:r>
      <w:r w:rsidR="005505AF">
        <w:rPr>
          <w:sz w:val="24"/>
        </w:rPr>
        <w:t xml:space="preserve">, nitrate, orthophosphate </w:t>
      </w:r>
    </w:p>
    <w:p w14:paraId="34C85D62" w14:textId="77777777" w:rsidR="00046AEA" w:rsidRPr="001D1324" w:rsidRDefault="00046AEA" w:rsidP="00F616D0">
      <w:pPr>
        <w:spacing w:after="0"/>
        <w:rPr>
          <w:b/>
          <w:sz w:val="28"/>
        </w:rPr>
      </w:pPr>
      <w:r w:rsidRPr="001D1324">
        <w:rPr>
          <w:b/>
          <w:sz w:val="28"/>
        </w:rPr>
        <w:t>Bacteria Panel:</w:t>
      </w:r>
    </w:p>
    <w:p w14:paraId="05B34FD2" w14:textId="77777777" w:rsidR="00F616D0" w:rsidRPr="001D1324" w:rsidRDefault="00046AEA" w:rsidP="00F616D0">
      <w:pPr>
        <w:spacing w:after="0"/>
        <w:rPr>
          <w:i/>
          <w:sz w:val="24"/>
        </w:rPr>
      </w:pPr>
      <w:r w:rsidRPr="001D1324">
        <w:rPr>
          <w:i/>
          <w:sz w:val="24"/>
        </w:rPr>
        <w:t>Enterococcus</w:t>
      </w:r>
    </w:p>
    <w:p w14:paraId="4B09EF40" w14:textId="77777777" w:rsidR="00046AEA" w:rsidRPr="001D1324" w:rsidRDefault="007960D0" w:rsidP="00F616D0">
      <w:pPr>
        <w:spacing w:after="0"/>
        <w:rPr>
          <w:b/>
          <w:i/>
          <w:sz w:val="28"/>
        </w:rPr>
      </w:pPr>
      <w:r w:rsidRPr="001D1324">
        <w:rPr>
          <w:b/>
          <w:i/>
          <w:sz w:val="28"/>
        </w:rPr>
        <w:t>By Request:</w:t>
      </w:r>
    </w:p>
    <w:p w14:paraId="572C3A6C" w14:textId="6723E7A0" w:rsidR="007960D0" w:rsidRPr="001C1A99" w:rsidRDefault="00AB2AC1" w:rsidP="00F616D0">
      <w:pPr>
        <w:spacing w:after="0"/>
        <w:rPr>
          <w:sz w:val="24"/>
        </w:rPr>
      </w:pPr>
      <w:r w:rsidRPr="001D1324">
        <w:rPr>
          <w:sz w:val="24"/>
        </w:rPr>
        <w:t>Magnesium, c</w:t>
      </w:r>
      <w:r w:rsidR="007960D0" w:rsidRPr="001D1324">
        <w:rPr>
          <w:sz w:val="24"/>
        </w:rPr>
        <w:t>alcium, chlorine, turbidity, color</w:t>
      </w:r>
      <w:r w:rsidR="00DB0DAF">
        <w:rPr>
          <w:sz w:val="24"/>
        </w:rPr>
        <w:t>, dissolved oxygen</w:t>
      </w:r>
      <w:r w:rsidR="001C1A99">
        <w:rPr>
          <w:sz w:val="24"/>
        </w:rPr>
        <w:t xml:space="preserve">, total coliform, </w:t>
      </w:r>
      <w:r w:rsidR="001C1A99">
        <w:rPr>
          <w:i/>
          <w:sz w:val="24"/>
        </w:rPr>
        <w:t>E. coli</w:t>
      </w:r>
      <w:r w:rsidR="004A1655">
        <w:rPr>
          <w:i/>
          <w:sz w:val="24"/>
        </w:rPr>
        <w:t xml:space="preserve">, </w:t>
      </w:r>
      <w:r w:rsidR="004A1655">
        <w:rPr>
          <w:sz w:val="24"/>
        </w:rPr>
        <w:t>free</w:t>
      </w:r>
      <w:r w:rsidR="004A1655" w:rsidRPr="001D1324">
        <w:rPr>
          <w:sz w:val="24"/>
        </w:rPr>
        <w:t xml:space="preserve"> copper</w:t>
      </w:r>
    </w:p>
    <w:p w14:paraId="56CA28B6" w14:textId="77777777" w:rsidR="007960D0" w:rsidRDefault="007960D0" w:rsidP="00011770"/>
    <w:p w14:paraId="2488A20A" w14:textId="77777777" w:rsidR="001D46EA" w:rsidRDefault="001D46EA" w:rsidP="006D0AB7">
      <w:pPr>
        <w:spacing w:after="0"/>
        <w:rPr>
          <w:b/>
          <w:sz w:val="28"/>
          <w:u w:val="single"/>
        </w:rPr>
      </w:pPr>
    </w:p>
    <w:p w14:paraId="28BD1DE5" w14:textId="77777777" w:rsidR="007960D0" w:rsidRDefault="00A544EB" w:rsidP="006D0AB7">
      <w:pPr>
        <w:spacing w:after="0"/>
        <w:rPr>
          <w:b/>
          <w:sz w:val="28"/>
        </w:rPr>
      </w:pPr>
      <w:r w:rsidRPr="00B650DD">
        <w:rPr>
          <w:b/>
          <w:sz w:val="28"/>
          <w:u w:val="single"/>
        </w:rPr>
        <w:t>How to participate</w:t>
      </w:r>
      <w:r>
        <w:rPr>
          <w:b/>
          <w:sz w:val="28"/>
        </w:rPr>
        <w:t>:</w:t>
      </w:r>
    </w:p>
    <w:p w14:paraId="7A309FDF" w14:textId="77777777" w:rsidR="00E81DF4" w:rsidRPr="006D0AB7" w:rsidRDefault="00E81DF4" w:rsidP="006D0AB7">
      <w:pPr>
        <w:spacing w:after="0"/>
        <w:rPr>
          <w:b/>
          <w:sz w:val="28"/>
        </w:rPr>
      </w:pPr>
    </w:p>
    <w:p w14:paraId="36722B5E" w14:textId="77777777" w:rsidR="007960D0" w:rsidRPr="001D46EA" w:rsidRDefault="007960D0" w:rsidP="00A544EB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1D46EA">
        <w:rPr>
          <w:sz w:val="24"/>
        </w:rPr>
        <w:t>Fill out the participant in</w:t>
      </w:r>
      <w:r w:rsidR="00A544EB" w:rsidRPr="001D46EA">
        <w:rPr>
          <w:sz w:val="24"/>
        </w:rPr>
        <w:t xml:space="preserve">formation on the reverse side and </w:t>
      </w:r>
      <w:r w:rsidR="00B650DD" w:rsidRPr="001D46EA">
        <w:rPr>
          <w:sz w:val="24"/>
        </w:rPr>
        <w:t>bring</w:t>
      </w:r>
      <w:r w:rsidRPr="001D46EA">
        <w:rPr>
          <w:sz w:val="24"/>
        </w:rPr>
        <w:t xml:space="preserve"> it to the Aquarium or email </w:t>
      </w:r>
      <w:r w:rsidR="00DC5544" w:rsidRPr="001D46EA">
        <w:rPr>
          <w:sz w:val="24"/>
        </w:rPr>
        <w:t xml:space="preserve">it </w:t>
      </w:r>
      <w:r w:rsidRPr="001D46EA">
        <w:rPr>
          <w:sz w:val="24"/>
        </w:rPr>
        <w:t xml:space="preserve">to </w:t>
      </w:r>
      <w:hyperlink r:id="rId9" w:history="1">
        <w:r w:rsidR="00F83484" w:rsidRPr="001D46EA">
          <w:rPr>
            <w:rStyle w:val="Hyperlink"/>
            <w:sz w:val="24"/>
          </w:rPr>
          <w:t>vaaqwaterquality@vbgov.com</w:t>
        </w:r>
      </w:hyperlink>
      <w:r w:rsidR="00DC5544" w:rsidRPr="001D46EA">
        <w:rPr>
          <w:sz w:val="24"/>
        </w:rPr>
        <w:t>.</w:t>
      </w:r>
    </w:p>
    <w:p w14:paraId="54F68AA4" w14:textId="77777777" w:rsidR="00B650DD" w:rsidRDefault="001C1A99" w:rsidP="00A544E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Lab staff will contact you to arrange specifics for your sampling event or program.</w:t>
      </w:r>
    </w:p>
    <w:p w14:paraId="11319916" w14:textId="77777777" w:rsidR="001C1A99" w:rsidRPr="001D46EA" w:rsidRDefault="001C1A99" w:rsidP="00A544E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Once details are finalized you will receive an invoice from the finance department.</w:t>
      </w:r>
    </w:p>
    <w:p w14:paraId="36CA9CDC" w14:textId="77777777" w:rsidR="00DC5544" w:rsidRPr="001D46EA" w:rsidRDefault="00B650DD" w:rsidP="00B650DD">
      <w:pPr>
        <w:pStyle w:val="ListParagraph"/>
        <w:numPr>
          <w:ilvl w:val="0"/>
          <w:numId w:val="3"/>
        </w:numPr>
        <w:rPr>
          <w:sz w:val="24"/>
        </w:rPr>
      </w:pPr>
      <w:r w:rsidRPr="001D46EA">
        <w:rPr>
          <w:sz w:val="24"/>
        </w:rPr>
        <w:t>Submit payment</w:t>
      </w:r>
      <w:r w:rsidR="00241FD3">
        <w:rPr>
          <w:sz w:val="24"/>
        </w:rPr>
        <w:t xml:space="preserve"> for testing</w:t>
      </w:r>
      <w:r w:rsidRPr="001D46EA">
        <w:rPr>
          <w:sz w:val="24"/>
        </w:rPr>
        <w:t xml:space="preserve"> to the Aquarium.</w:t>
      </w:r>
      <w:r w:rsidR="00E5102C">
        <w:rPr>
          <w:sz w:val="24"/>
        </w:rPr>
        <w:t xml:space="preserve"> (Checks made payable to</w:t>
      </w:r>
      <w:r w:rsidR="00F00623">
        <w:rPr>
          <w:sz w:val="24"/>
        </w:rPr>
        <w:t xml:space="preserve"> the</w:t>
      </w:r>
      <w:r w:rsidR="00E5102C">
        <w:rPr>
          <w:sz w:val="24"/>
        </w:rPr>
        <w:t xml:space="preserve"> </w:t>
      </w:r>
      <w:r w:rsidRPr="001D46EA">
        <w:rPr>
          <w:sz w:val="24"/>
        </w:rPr>
        <w:t>Virginia Aquarium Foundation)</w:t>
      </w:r>
      <w:r w:rsidR="00F83484" w:rsidRPr="001D46EA">
        <w:rPr>
          <w:sz w:val="24"/>
        </w:rPr>
        <w:t xml:space="preserve"> </w:t>
      </w:r>
    </w:p>
    <w:p w14:paraId="15F082C9" w14:textId="77777777" w:rsidR="00F83484" w:rsidRPr="001D46EA" w:rsidRDefault="00F83484" w:rsidP="00A544EB">
      <w:pPr>
        <w:pStyle w:val="ListParagraph"/>
        <w:numPr>
          <w:ilvl w:val="0"/>
          <w:numId w:val="3"/>
        </w:numPr>
        <w:rPr>
          <w:sz w:val="24"/>
        </w:rPr>
      </w:pPr>
      <w:r w:rsidRPr="001D46EA">
        <w:rPr>
          <w:sz w:val="24"/>
        </w:rPr>
        <w:t xml:space="preserve">Follow the </w:t>
      </w:r>
      <w:r w:rsidR="00107740" w:rsidRPr="001D46EA">
        <w:rPr>
          <w:sz w:val="24"/>
        </w:rPr>
        <w:t xml:space="preserve">lab provided </w:t>
      </w:r>
      <w:r w:rsidRPr="001D46EA">
        <w:rPr>
          <w:sz w:val="24"/>
        </w:rPr>
        <w:t>collection procedure</w:t>
      </w:r>
      <w:r w:rsidR="00107740" w:rsidRPr="001D46EA">
        <w:rPr>
          <w:sz w:val="24"/>
        </w:rPr>
        <w:t>s</w:t>
      </w:r>
      <w:r w:rsidRPr="001D46EA">
        <w:rPr>
          <w:sz w:val="24"/>
        </w:rPr>
        <w:t xml:space="preserve"> to collect your water</w:t>
      </w:r>
      <w:r w:rsidR="00DC5544" w:rsidRPr="001D46EA">
        <w:rPr>
          <w:sz w:val="24"/>
        </w:rPr>
        <w:t xml:space="preserve"> sample</w:t>
      </w:r>
      <w:r w:rsidR="00E81DF4">
        <w:rPr>
          <w:sz w:val="24"/>
        </w:rPr>
        <w:t xml:space="preserve"> using the </w:t>
      </w:r>
      <w:r w:rsidR="008E4CBC">
        <w:rPr>
          <w:sz w:val="24"/>
        </w:rPr>
        <w:t>sampling kit</w:t>
      </w:r>
      <w:r w:rsidR="00E81DF4">
        <w:rPr>
          <w:sz w:val="24"/>
        </w:rPr>
        <w:t xml:space="preserve"> provided</w:t>
      </w:r>
      <w:r w:rsidRPr="001D46EA">
        <w:rPr>
          <w:sz w:val="24"/>
        </w:rPr>
        <w:t>.</w:t>
      </w:r>
    </w:p>
    <w:p w14:paraId="46D60AD9" w14:textId="77777777" w:rsidR="00F83484" w:rsidRPr="001D46EA" w:rsidRDefault="00F83484" w:rsidP="00A544EB">
      <w:pPr>
        <w:pStyle w:val="ListParagraph"/>
        <w:numPr>
          <w:ilvl w:val="0"/>
          <w:numId w:val="3"/>
        </w:numPr>
        <w:rPr>
          <w:sz w:val="24"/>
        </w:rPr>
      </w:pPr>
      <w:r w:rsidRPr="001D46EA">
        <w:rPr>
          <w:sz w:val="24"/>
        </w:rPr>
        <w:t xml:space="preserve">Bring your sample to the Aquarium on </w:t>
      </w:r>
      <w:r w:rsidR="00471204" w:rsidRPr="001D46EA">
        <w:rPr>
          <w:sz w:val="24"/>
        </w:rPr>
        <w:t>the</w:t>
      </w:r>
      <w:r w:rsidRPr="001D46EA">
        <w:rPr>
          <w:sz w:val="24"/>
        </w:rPr>
        <w:t xml:space="preserve"> assigned date, on ice</w:t>
      </w:r>
      <w:r w:rsidR="002632D4">
        <w:rPr>
          <w:sz w:val="24"/>
        </w:rPr>
        <w:t xml:space="preserve">, within </w:t>
      </w:r>
      <w:r w:rsidR="00EA4458" w:rsidRPr="001D46EA">
        <w:rPr>
          <w:sz w:val="24"/>
        </w:rPr>
        <w:t>2</w:t>
      </w:r>
      <w:r w:rsidR="002632D4">
        <w:rPr>
          <w:sz w:val="24"/>
        </w:rPr>
        <w:t>4</w:t>
      </w:r>
      <w:r w:rsidR="00EA4458" w:rsidRPr="001D46EA">
        <w:rPr>
          <w:sz w:val="24"/>
        </w:rPr>
        <w:t xml:space="preserve"> hours of collection</w:t>
      </w:r>
      <w:r w:rsidRPr="001D46EA">
        <w:rPr>
          <w:sz w:val="24"/>
        </w:rPr>
        <w:t xml:space="preserve">. </w:t>
      </w:r>
    </w:p>
    <w:p w14:paraId="1C6AF8A8" w14:textId="77777777" w:rsidR="00F83484" w:rsidRPr="001D46EA" w:rsidRDefault="00F83484" w:rsidP="00A544EB">
      <w:pPr>
        <w:pStyle w:val="ListParagraph"/>
        <w:numPr>
          <w:ilvl w:val="0"/>
          <w:numId w:val="3"/>
        </w:numPr>
        <w:rPr>
          <w:sz w:val="24"/>
        </w:rPr>
      </w:pPr>
      <w:r w:rsidRPr="001D46EA">
        <w:rPr>
          <w:sz w:val="24"/>
        </w:rPr>
        <w:t xml:space="preserve">Receive your personal results within 3 business days and look for your results on the water quality </w:t>
      </w:r>
      <w:r w:rsidR="00107740" w:rsidRPr="001D46EA">
        <w:rPr>
          <w:sz w:val="24"/>
        </w:rPr>
        <w:t xml:space="preserve">GIS </w:t>
      </w:r>
      <w:r w:rsidRPr="001D46EA">
        <w:rPr>
          <w:sz w:val="24"/>
        </w:rPr>
        <w:t>map on the Aquarium website.</w:t>
      </w:r>
    </w:p>
    <w:p w14:paraId="4ED205FE" w14:textId="77777777" w:rsidR="001D46EA" w:rsidRDefault="001D46EA" w:rsidP="006D0AB7">
      <w:pPr>
        <w:spacing w:after="0"/>
        <w:rPr>
          <w:b/>
          <w:sz w:val="28"/>
        </w:rPr>
      </w:pPr>
    </w:p>
    <w:p w14:paraId="6A3CCD9E" w14:textId="77777777" w:rsidR="00F83484" w:rsidRPr="006D0AB7" w:rsidRDefault="00F83484" w:rsidP="006D0AB7">
      <w:pPr>
        <w:spacing w:after="0"/>
        <w:rPr>
          <w:b/>
          <w:sz w:val="28"/>
        </w:rPr>
      </w:pPr>
      <w:r w:rsidRPr="006D0AB7">
        <w:rPr>
          <w:b/>
          <w:sz w:val="28"/>
        </w:rPr>
        <w:t>Are you a community, school, or faith group?</w:t>
      </w:r>
    </w:p>
    <w:p w14:paraId="39A91944" w14:textId="77777777" w:rsidR="00F83484" w:rsidRDefault="00F83484" w:rsidP="006D0AB7">
      <w:pPr>
        <w:spacing w:after="0"/>
        <w:rPr>
          <w:sz w:val="24"/>
        </w:rPr>
      </w:pPr>
      <w:r w:rsidRPr="001D46EA">
        <w:rPr>
          <w:sz w:val="24"/>
        </w:rPr>
        <w:t>Contact the Aquarium directly to arrange your customized group experience!</w:t>
      </w:r>
      <w:r w:rsidR="00EA4458" w:rsidRPr="001D46EA">
        <w:rPr>
          <w:sz w:val="24"/>
        </w:rPr>
        <w:t xml:space="preserve"> Costs and timeline are arranged</w:t>
      </w:r>
      <w:r w:rsidRPr="001D46EA">
        <w:rPr>
          <w:sz w:val="24"/>
        </w:rPr>
        <w:t xml:space="preserve"> based on group size and project.</w:t>
      </w:r>
    </w:p>
    <w:p w14:paraId="273B0AA4" w14:textId="77777777" w:rsidR="00F06951" w:rsidRPr="001D46EA" w:rsidRDefault="00F06951" w:rsidP="00582EA6">
      <w:pPr>
        <w:spacing w:after="0"/>
        <w:jc w:val="right"/>
        <w:rPr>
          <w:sz w:val="24"/>
        </w:rPr>
      </w:pPr>
    </w:p>
    <w:p w14:paraId="1F13ED41" w14:textId="77777777" w:rsidR="005D62C0" w:rsidRDefault="00067F34" w:rsidP="004A2C1D">
      <w:pPr>
        <w:spacing w:line="360" w:lineRule="auto"/>
        <w:jc w:val="center"/>
        <w:rPr>
          <w:b/>
          <w:sz w:val="28"/>
        </w:rPr>
      </w:pPr>
      <w:r w:rsidRPr="0029336A">
        <w:rPr>
          <w:b/>
          <w:sz w:val="28"/>
        </w:rPr>
        <w:lastRenderedPageBreak/>
        <w:t>Water Monitoring Participation Form</w:t>
      </w:r>
    </w:p>
    <w:p w14:paraId="5A818884" w14:textId="77777777" w:rsidR="0084311E" w:rsidRPr="0029336A" w:rsidRDefault="00067F34" w:rsidP="004D1CD2">
      <w:pPr>
        <w:spacing w:line="360" w:lineRule="auto"/>
        <w:rPr>
          <w:b/>
        </w:rPr>
      </w:pPr>
      <w:r w:rsidRPr="0029336A">
        <w:rPr>
          <w:b/>
          <w:sz w:val="28"/>
        </w:rPr>
        <w:t>Name</w:t>
      </w:r>
      <w:r w:rsidRPr="0029336A">
        <w:rPr>
          <w:b/>
        </w:rPr>
        <w:t>: ______________________________</w:t>
      </w:r>
      <w:r w:rsidR="0084311E" w:rsidRPr="0029336A">
        <w:rPr>
          <w:b/>
        </w:rPr>
        <w:t>____</w:t>
      </w:r>
      <w:r w:rsidRPr="0029336A">
        <w:rPr>
          <w:b/>
        </w:rPr>
        <w:t xml:space="preserve">______    </w:t>
      </w:r>
      <w:r w:rsidRPr="0029336A">
        <w:rPr>
          <w:b/>
          <w:sz w:val="28"/>
        </w:rPr>
        <w:t>Date</w:t>
      </w:r>
      <w:r w:rsidRPr="0029336A">
        <w:rPr>
          <w:b/>
        </w:rPr>
        <w:t>:</w:t>
      </w:r>
      <w:r w:rsidR="0029336A">
        <w:rPr>
          <w:b/>
        </w:rPr>
        <w:t xml:space="preserve"> ______________</w:t>
      </w:r>
      <w:r w:rsidRPr="0029336A">
        <w:rPr>
          <w:b/>
        </w:rPr>
        <w:t>______</w:t>
      </w:r>
    </w:p>
    <w:p w14:paraId="365F08BE" w14:textId="77777777" w:rsidR="00067F34" w:rsidRPr="0029336A" w:rsidRDefault="0084311E" w:rsidP="00F83484">
      <w:pPr>
        <w:rPr>
          <w:b/>
        </w:rPr>
      </w:pPr>
      <w:r w:rsidRPr="0029336A">
        <w:rPr>
          <w:b/>
          <w:sz w:val="28"/>
        </w:rPr>
        <w:t>Email</w:t>
      </w:r>
      <w:r w:rsidR="00067F34" w:rsidRPr="0029336A">
        <w:rPr>
          <w:b/>
        </w:rPr>
        <w:t>: _____________________________</w:t>
      </w:r>
      <w:r w:rsidRPr="0029336A">
        <w:rPr>
          <w:b/>
        </w:rPr>
        <w:t>____</w:t>
      </w:r>
      <w:r w:rsidR="00067F34" w:rsidRPr="0029336A">
        <w:rPr>
          <w:b/>
        </w:rPr>
        <w:t xml:space="preserve">_______    </w:t>
      </w:r>
      <w:r w:rsidRPr="0029336A">
        <w:rPr>
          <w:b/>
          <w:sz w:val="28"/>
        </w:rPr>
        <w:t>Phone</w:t>
      </w:r>
      <w:r w:rsidR="00067F34" w:rsidRPr="0029336A">
        <w:rPr>
          <w:b/>
        </w:rPr>
        <w:t>: ____________________________________</w:t>
      </w:r>
    </w:p>
    <w:p w14:paraId="76DF443A" w14:textId="0BA89329" w:rsidR="00E731DF" w:rsidRPr="00DB467A" w:rsidRDefault="00DB467A" w:rsidP="00F83484">
      <w:pPr>
        <w:rPr>
          <w:bCs/>
          <w:sz w:val="28"/>
          <w:u w:val="single"/>
        </w:rPr>
      </w:pPr>
      <w:r>
        <w:rPr>
          <w:b/>
          <w:sz w:val="28"/>
        </w:rPr>
        <w:t>Billing Address:</w:t>
      </w:r>
      <w:r>
        <w:rPr>
          <w:bCs/>
          <w:sz w:val="28"/>
        </w:rPr>
        <w:t xml:space="preserve"> _________________________________________________________</w:t>
      </w:r>
    </w:p>
    <w:p w14:paraId="6E4951CA" w14:textId="77777777" w:rsidR="00067F34" w:rsidRPr="002D0C6B" w:rsidRDefault="00067F34" w:rsidP="00F83484">
      <w:pPr>
        <w:rPr>
          <w:b/>
          <w:sz w:val="28"/>
        </w:rPr>
      </w:pPr>
      <w:r w:rsidRPr="002D0C6B">
        <w:rPr>
          <w:b/>
          <w:sz w:val="28"/>
        </w:rPr>
        <w:t>I want to:</w:t>
      </w:r>
    </w:p>
    <w:p w14:paraId="0DD3A1CE" w14:textId="77777777" w:rsidR="00FF38F0" w:rsidRPr="00F663C9" w:rsidRDefault="00067F34" w:rsidP="00F663C9">
      <w:pPr>
        <w:rPr>
          <w:sz w:val="24"/>
        </w:rPr>
      </w:pPr>
      <w:r w:rsidRPr="002D0C6B">
        <w:rPr>
          <w:sz w:val="24"/>
        </w:rPr>
        <w:t>____</w:t>
      </w:r>
      <w:r w:rsidRPr="00074105">
        <w:rPr>
          <w:sz w:val="24"/>
        </w:rPr>
        <w:t>Collect water myself</w:t>
      </w:r>
      <w:r w:rsidR="00063EC9">
        <w:rPr>
          <w:sz w:val="24"/>
        </w:rPr>
        <w:t xml:space="preserve">                                   </w:t>
      </w:r>
      <w:r w:rsidRPr="002D0C6B">
        <w:rPr>
          <w:sz w:val="24"/>
        </w:rPr>
        <w:t>____Arrange a group program</w:t>
      </w:r>
    </w:p>
    <w:p w14:paraId="0AF31336" w14:textId="77777777" w:rsidR="00067F34" w:rsidRDefault="00067F34" w:rsidP="007E6046">
      <w:pPr>
        <w:spacing w:before="240"/>
      </w:pPr>
      <w:r w:rsidRPr="002D0C6B">
        <w:rPr>
          <w:b/>
          <w:sz w:val="28"/>
        </w:rPr>
        <w:t xml:space="preserve">Sample Location </w:t>
      </w:r>
      <w:r w:rsidRPr="00A43014">
        <w:rPr>
          <w:b/>
          <w:i/>
          <w:sz w:val="28"/>
        </w:rPr>
        <w:t>(if known):</w:t>
      </w:r>
      <w:r w:rsidRPr="002D0C6B">
        <w:rPr>
          <w:sz w:val="28"/>
        </w:rPr>
        <w:t xml:space="preserve"> </w:t>
      </w:r>
      <w:r>
        <w:t>__________</w:t>
      </w:r>
      <w:r w:rsidR="0084311E">
        <w:t>________________________</w:t>
      </w:r>
      <w:r>
        <w:t>__________________________</w:t>
      </w:r>
    </w:p>
    <w:p w14:paraId="2A34BB03" w14:textId="77777777" w:rsidR="002D0C6B" w:rsidRPr="002D0C6B" w:rsidRDefault="00067F34" w:rsidP="007E6046">
      <w:pPr>
        <w:spacing w:before="240"/>
        <w:rPr>
          <w:b/>
          <w:sz w:val="28"/>
        </w:rPr>
      </w:pPr>
      <w:r w:rsidRPr="002D0C6B">
        <w:rPr>
          <w:b/>
          <w:sz w:val="28"/>
        </w:rPr>
        <w:t>Pr</w:t>
      </w:r>
      <w:r w:rsidR="00885FEA">
        <w:rPr>
          <w:b/>
          <w:sz w:val="28"/>
        </w:rPr>
        <w:t xml:space="preserve">eferred day of week to </w:t>
      </w:r>
      <w:r w:rsidRPr="002D0C6B">
        <w:rPr>
          <w:b/>
          <w:sz w:val="28"/>
        </w:rPr>
        <w:t>turn in sample:</w:t>
      </w:r>
    </w:p>
    <w:p w14:paraId="43F72500" w14:textId="4EEEF56C" w:rsidR="00E81DF4" w:rsidRDefault="0084311E" w:rsidP="00E81DF4">
      <w:pPr>
        <w:spacing w:before="240"/>
        <w:jc w:val="both"/>
        <w:rPr>
          <w:sz w:val="26"/>
        </w:rPr>
      </w:pPr>
      <w:r w:rsidRPr="00584B7B">
        <w:rPr>
          <w:sz w:val="26"/>
        </w:rPr>
        <w:t>____ Monda</w:t>
      </w:r>
      <w:r w:rsidR="00AA0D38">
        <w:rPr>
          <w:sz w:val="26"/>
        </w:rPr>
        <w:t xml:space="preserve">y               </w:t>
      </w:r>
      <w:r w:rsidRPr="00584B7B">
        <w:rPr>
          <w:sz w:val="26"/>
        </w:rPr>
        <w:t>____ Tuesday</w:t>
      </w:r>
      <w:r w:rsidR="00AA0D38">
        <w:rPr>
          <w:sz w:val="26"/>
        </w:rPr>
        <w:t xml:space="preserve">               </w:t>
      </w:r>
      <w:r w:rsidRPr="00584B7B">
        <w:rPr>
          <w:sz w:val="26"/>
        </w:rPr>
        <w:t>____Wednesday</w:t>
      </w:r>
      <w:r w:rsidR="00AA0D38">
        <w:rPr>
          <w:sz w:val="26"/>
        </w:rPr>
        <w:t xml:space="preserve">               </w:t>
      </w:r>
      <w:r w:rsidRPr="00584B7B">
        <w:rPr>
          <w:sz w:val="26"/>
        </w:rPr>
        <w:t>____Thursday</w:t>
      </w:r>
      <w:r w:rsidR="00AA0D38">
        <w:rPr>
          <w:sz w:val="26"/>
        </w:rPr>
        <w:t xml:space="preserve">               </w:t>
      </w:r>
      <w:r w:rsidR="00AA0D38" w:rsidRPr="00584B7B">
        <w:rPr>
          <w:sz w:val="26"/>
        </w:rPr>
        <w:t>____</w:t>
      </w:r>
      <w:r w:rsidR="00AA0D38">
        <w:rPr>
          <w:sz w:val="26"/>
        </w:rPr>
        <w:t>Fri</w:t>
      </w:r>
      <w:r w:rsidR="00AA0D38" w:rsidRPr="00584B7B">
        <w:rPr>
          <w:sz w:val="26"/>
        </w:rPr>
        <w:t>day</w:t>
      </w:r>
    </w:p>
    <w:p w14:paraId="7B5352B4" w14:textId="77777777" w:rsidR="008F1939" w:rsidRPr="00E81DF4" w:rsidRDefault="00115CDC" w:rsidP="00E81DF4">
      <w:pPr>
        <w:spacing w:before="240"/>
        <w:jc w:val="both"/>
        <w:rPr>
          <w:sz w:val="26"/>
        </w:rPr>
      </w:pPr>
      <w:r w:rsidRPr="002D0C6B">
        <w:rPr>
          <w:b/>
          <w:sz w:val="28"/>
        </w:rPr>
        <w:t>Choose your testing option:</w:t>
      </w:r>
    </w:p>
    <w:p w14:paraId="4698BE33" w14:textId="10974F01" w:rsidR="008F1939" w:rsidRPr="00E81DF4" w:rsidRDefault="00115CDC" w:rsidP="00E81DF4">
      <w:pPr>
        <w:spacing w:after="0" w:line="240" w:lineRule="auto"/>
        <w:jc w:val="both"/>
        <w:rPr>
          <w:sz w:val="24"/>
        </w:rPr>
      </w:pPr>
      <w:r w:rsidRPr="00A10A25">
        <w:rPr>
          <w:sz w:val="26"/>
        </w:rPr>
        <w:t xml:space="preserve">____ </w:t>
      </w:r>
      <w:r w:rsidRPr="008F1939">
        <w:rPr>
          <w:sz w:val="24"/>
        </w:rPr>
        <w:t>1x chem</w:t>
      </w:r>
      <w:r w:rsidR="008F1939" w:rsidRPr="008F1939">
        <w:rPr>
          <w:sz w:val="24"/>
        </w:rPr>
        <w:t>istry</w:t>
      </w:r>
      <w:r w:rsidRPr="008F1939">
        <w:rPr>
          <w:sz w:val="24"/>
        </w:rPr>
        <w:t xml:space="preserve"> panel </w:t>
      </w:r>
      <w:r w:rsidRPr="008F1939">
        <w:rPr>
          <w:b/>
          <w:sz w:val="24"/>
        </w:rPr>
        <w:t>($5)</w:t>
      </w:r>
      <w:r w:rsidRPr="008F1939">
        <w:rPr>
          <w:sz w:val="24"/>
        </w:rPr>
        <w:t xml:space="preserve">    </w:t>
      </w:r>
      <w:r w:rsidR="008F1939" w:rsidRPr="008F1939">
        <w:rPr>
          <w:sz w:val="24"/>
        </w:rPr>
        <w:t xml:space="preserve"> </w:t>
      </w:r>
      <w:r w:rsidRPr="008F1939">
        <w:rPr>
          <w:sz w:val="24"/>
        </w:rPr>
        <w:t xml:space="preserve"> ____ 1x bacteria panel </w:t>
      </w:r>
      <w:r w:rsidRPr="008F1939">
        <w:rPr>
          <w:b/>
          <w:sz w:val="24"/>
        </w:rPr>
        <w:t>($1</w:t>
      </w:r>
      <w:r w:rsidR="001076AB">
        <w:rPr>
          <w:b/>
          <w:sz w:val="24"/>
        </w:rPr>
        <w:t>2</w:t>
      </w:r>
      <w:r w:rsidRPr="008F1939">
        <w:rPr>
          <w:b/>
          <w:sz w:val="24"/>
        </w:rPr>
        <w:t>)</w:t>
      </w:r>
      <w:r w:rsidRPr="008F1939">
        <w:rPr>
          <w:sz w:val="24"/>
        </w:rPr>
        <w:t xml:space="preserve">   </w:t>
      </w:r>
      <w:r w:rsidR="008F1939" w:rsidRPr="008F1939">
        <w:rPr>
          <w:sz w:val="24"/>
        </w:rPr>
        <w:t xml:space="preserve"> </w:t>
      </w:r>
      <w:r w:rsidR="008F1939">
        <w:rPr>
          <w:sz w:val="24"/>
        </w:rPr>
        <w:t xml:space="preserve"> </w:t>
      </w:r>
      <w:r w:rsidRPr="008F1939">
        <w:rPr>
          <w:sz w:val="24"/>
        </w:rPr>
        <w:t>____1x chem</w:t>
      </w:r>
      <w:r w:rsidR="008F1939" w:rsidRPr="008F1939">
        <w:rPr>
          <w:sz w:val="24"/>
        </w:rPr>
        <w:t>istry</w:t>
      </w:r>
      <w:r w:rsidR="002D0C6B" w:rsidRPr="008F1939">
        <w:rPr>
          <w:sz w:val="24"/>
        </w:rPr>
        <w:t xml:space="preserve"> </w:t>
      </w:r>
      <w:r w:rsidRPr="008F1939">
        <w:rPr>
          <w:sz w:val="24"/>
        </w:rPr>
        <w:t>+</w:t>
      </w:r>
      <w:r w:rsidR="002D0C6B" w:rsidRPr="008F1939">
        <w:rPr>
          <w:sz w:val="24"/>
        </w:rPr>
        <w:t xml:space="preserve"> </w:t>
      </w:r>
      <w:r w:rsidRPr="008F1939">
        <w:rPr>
          <w:sz w:val="24"/>
        </w:rPr>
        <w:t xml:space="preserve">bacteria panel </w:t>
      </w:r>
      <w:r w:rsidRPr="008F1939">
        <w:rPr>
          <w:b/>
          <w:sz w:val="24"/>
        </w:rPr>
        <w:t>($1</w:t>
      </w:r>
      <w:r w:rsidR="001076AB">
        <w:rPr>
          <w:b/>
          <w:sz w:val="24"/>
        </w:rPr>
        <w:t>5</w:t>
      </w:r>
      <w:r w:rsidRPr="008F1939">
        <w:rPr>
          <w:b/>
          <w:sz w:val="24"/>
        </w:rPr>
        <w:t>)</w:t>
      </w:r>
    </w:p>
    <w:p w14:paraId="6CC57946" w14:textId="77777777" w:rsidR="00E81DF4" w:rsidRDefault="00E81DF4" w:rsidP="00E81DF4">
      <w:pPr>
        <w:spacing w:after="0" w:line="240" w:lineRule="auto"/>
        <w:rPr>
          <w:b/>
          <w:sz w:val="28"/>
        </w:rPr>
      </w:pPr>
    </w:p>
    <w:p w14:paraId="6ECA6EF5" w14:textId="77777777" w:rsidR="00115CDC" w:rsidRPr="002D0C6B" w:rsidRDefault="00115CDC" w:rsidP="008F1939">
      <w:pPr>
        <w:spacing w:line="240" w:lineRule="auto"/>
        <w:rPr>
          <w:sz w:val="28"/>
        </w:rPr>
      </w:pPr>
      <w:r w:rsidRPr="002D0C6B">
        <w:rPr>
          <w:b/>
          <w:sz w:val="28"/>
        </w:rPr>
        <w:t xml:space="preserve">Packages </w:t>
      </w:r>
      <w:r w:rsidR="001C1A99">
        <w:rPr>
          <w:i/>
          <w:sz w:val="24"/>
        </w:rPr>
        <w:t>(</w:t>
      </w:r>
      <w:r w:rsidRPr="002D0C6B">
        <w:rPr>
          <w:i/>
          <w:sz w:val="24"/>
        </w:rPr>
        <w:t>packages apply to repeat samples taken at the</w:t>
      </w:r>
      <w:r w:rsidRPr="001C1A99">
        <w:rPr>
          <w:i/>
          <w:sz w:val="24"/>
        </w:rPr>
        <w:t xml:space="preserve"> same</w:t>
      </w:r>
      <w:r w:rsidRPr="002D0C6B">
        <w:rPr>
          <w:i/>
          <w:sz w:val="24"/>
        </w:rPr>
        <w:t xml:space="preserve"> sample site):</w:t>
      </w:r>
    </w:p>
    <w:p w14:paraId="670FA902" w14:textId="77777777" w:rsidR="00115CDC" w:rsidRDefault="00115CDC" w:rsidP="007E6046">
      <w:pPr>
        <w:spacing w:after="0"/>
        <w:rPr>
          <w:b/>
          <w:sz w:val="24"/>
        </w:rPr>
      </w:pPr>
      <w:r>
        <w:t>____</w:t>
      </w:r>
      <w:r w:rsidR="001515E7" w:rsidRPr="00FF38F0">
        <w:rPr>
          <w:b/>
          <w:sz w:val="24"/>
        </w:rPr>
        <w:t>Silver</w:t>
      </w:r>
      <w:r w:rsidRPr="00FF38F0">
        <w:rPr>
          <w:b/>
          <w:sz w:val="24"/>
        </w:rPr>
        <w:t xml:space="preserve"> Package</w:t>
      </w:r>
      <w:r w:rsidRPr="00FF38F0">
        <w:rPr>
          <w:sz w:val="24"/>
        </w:rPr>
        <w:t xml:space="preserve"> </w:t>
      </w:r>
      <w:r w:rsidRPr="00FF38F0">
        <w:rPr>
          <w:b/>
          <w:sz w:val="24"/>
        </w:rPr>
        <w:t>$10</w:t>
      </w:r>
      <w:r w:rsidR="009A3742">
        <w:rPr>
          <w:b/>
          <w:sz w:val="24"/>
        </w:rPr>
        <w:t xml:space="preserve"> </w:t>
      </w:r>
    </w:p>
    <w:p w14:paraId="5ED3A33E" w14:textId="77777777" w:rsidR="009A3742" w:rsidRPr="00FF38F0" w:rsidRDefault="009A3742" w:rsidP="009A3742">
      <w:pPr>
        <w:spacing w:after="0"/>
        <w:ind w:firstLine="720"/>
        <w:rPr>
          <w:sz w:val="24"/>
        </w:rPr>
      </w:pPr>
      <w:r w:rsidRPr="00FF38F0">
        <w:rPr>
          <w:sz w:val="24"/>
        </w:rPr>
        <w:t>3 samples, full chem</w:t>
      </w:r>
      <w:r w:rsidR="00A04078">
        <w:rPr>
          <w:sz w:val="24"/>
        </w:rPr>
        <w:t>istry</w:t>
      </w:r>
      <w:r w:rsidRPr="00FF38F0">
        <w:rPr>
          <w:sz w:val="24"/>
        </w:rPr>
        <w:t xml:space="preserve"> panel</w:t>
      </w:r>
      <w:r>
        <w:rPr>
          <w:sz w:val="24"/>
        </w:rPr>
        <w:t xml:space="preserve"> on</w:t>
      </w:r>
      <w:r w:rsidRPr="00FF38F0">
        <w:rPr>
          <w:sz w:val="24"/>
        </w:rPr>
        <w:t xml:space="preserve"> each</w:t>
      </w:r>
    </w:p>
    <w:p w14:paraId="782A627A" w14:textId="1EB16149" w:rsidR="006E609D" w:rsidRPr="00FF38F0" w:rsidRDefault="00115CDC" w:rsidP="007E6046">
      <w:pPr>
        <w:spacing w:after="0"/>
        <w:rPr>
          <w:sz w:val="24"/>
        </w:rPr>
      </w:pPr>
      <w:r w:rsidRPr="00FF38F0">
        <w:rPr>
          <w:sz w:val="24"/>
        </w:rPr>
        <w:tab/>
        <w:t>____Add bacteria</w:t>
      </w:r>
      <w:r w:rsidR="00950820" w:rsidRPr="00FF38F0">
        <w:rPr>
          <w:sz w:val="24"/>
        </w:rPr>
        <w:t xml:space="preserve"> for </w:t>
      </w:r>
      <w:r w:rsidR="00D85B73" w:rsidRPr="00FF38F0">
        <w:rPr>
          <w:sz w:val="24"/>
        </w:rPr>
        <w:t>all three</w:t>
      </w:r>
      <w:r w:rsidRPr="00FF38F0">
        <w:rPr>
          <w:sz w:val="24"/>
        </w:rPr>
        <w:t xml:space="preserve"> </w:t>
      </w:r>
      <w:r w:rsidR="004E48E0" w:rsidRPr="00FF38F0">
        <w:rPr>
          <w:sz w:val="24"/>
        </w:rPr>
        <w:t>sample</w:t>
      </w:r>
      <w:r w:rsidR="00D85B73" w:rsidRPr="00FF38F0">
        <w:rPr>
          <w:sz w:val="24"/>
        </w:rPr>
        <w:t>s</w:t>
      </w:r>
      <w:r w:rsidR="004E48E0" w:rsidRPr="00FF38F0">
        <w:rPr>
          <w:sz w:val="24"/>
        </w:rPr>
        <w:t xml:space="preserve"> </w:t>
      </w:r>
      <w:r w:rsidR="00494647" w:rsidRPr="00FF38F0">
        <w:rPr>
          <w:b/>
          <w:sz w:val="24"/>
        </w:rPr>
        <w:t>+$</w:t>
      </w:r>
      <w:r w:rsidR="001076AB">
        <w:rPr>
          <w:b/>
          <w:sz w:val="24"/>
        </w:rPr>
        <w:t>30</w:t>
      </w:r>
    </w:p>
    <w:p w14:paraId="08C87841" w14:textId="77777777" w:rsidR="007E6046" w:rsidRPr="00FF38F0" w:rsidRDefault="007E6046" w:rsidP="007E6046">
      <w:pPr>
        <w:spacing w:after="0"/>
        <w:rPr>
          <w:sz w:val="24"/>
        </w:rPr>
      </w:pPr>
    </w:p>
    <w:p w14:paraId="0DBA07E5" w14:textId="78253FE9" w:rsidR="00115CDC" w:rsidRDefault="00115CDC" w:rsidP="00DF62FD">
      <w:pPr>
        <w:tabs>
          <w:tab w:val="center" w:pos="5400"/>
        </w:tabs>
        <w:spacing w:after="0"/>
        <w:rPr>
          <w:b/>
          <w:sz w:val="24"/>
        </w:rPr>
      </w:pPr>
      <w:r w:rsidRPr="00FF38F0">
        <w:rPr>
          <w:sz w:val="24"/>
        </w:rPr>
        <w:t>____</w:t>
      </w:r>
      <w:r w:rsidR="001515E7" w:rsidRPr="00FF38F0">
        <w:rPr>
          <w:b/>
          <w:sz w:val="24"/>
        </w:rPr>
        <w:t>Gold</w:t>
      </w:r>
      <w:r w:rsidRPr="00FF38F0">
        <w:rPr>
          <w:b/>
          <w:sz w:val="24"/>
        </w:rPr>
        <w:t xml:space="preserve"> Package</w:t>
      </w:r>
      <w:r w:rsidR="009A3742">
        <w:rPr>
          <w:sz w:val="24"/>
        </w:rPr>
        <w:t xml:space="preserve"> </w:t>
      </w:r>
      <w:r w:rsidRPr="00FF38F0">
        <w:rPr>
          <w:b/>
          <w:sz w:val="24"/>
        </w:rPr>
        <w:t>$15</w:t>
      </w:r>
      <w:r w:rsidR="00DF62FD">
        <w:rPr>
          <w:b/>
          <w:sz w:val="24"/>
        </w:rPr>
        <w:tab/>
        <w:t xml:space="preserve">   </w:t>
      </w:r>
    </w:p>
    <w:p w14:paraId="34CD8B19" w14:textId="313429D1" w:rsidR="009A3742" w:rsidRDefault="009A3742" w:rsidP="009A3742">
      <w:pPr>
        <w:spacing w:after="0"/>
        <w:ind w:firstLine="720"/>
        <w:rPr>
          <w:sz w:val="24"/>
        </w:rPr>
      </w:pPr>
      <w:r w:rsidRPr="00FF38F0">
        <w:rPr>
          <w:sz w:val="24"/>
        </w:rPr>
        <w:t>6 samples, full chem</w:t>
      </w:r>
      <w:r w:rsidR="00A04078">
        <w:rPr>
          <w:sz w:val="24"/>
        </w:rPr>
        <w:t>istry</w:t>
      </w:r>
      <w:r w:rsidRPr="00FF38F0">
        <w:rPr>
          <w:sz w:val="24"/>
        </w:rPr>
        <w:t xml:space="preserve"> panel </w:t>
      </w:r>
      <w:r>
        <w:rPr>
          <w:sz w:val="24"/>
        </w:rPr>
        <w:t xml:space="preserve">on </w:t>
      </w:r>
      <w:r w:rsidRPr="00FF38F0">
        <w:rPr>
          <w:sz w:val="24"/>
        </w:rPr>
        <w:t>each</w:t>
      </w:r>
      <w:r w:rsidR="001237F5">
        <w:rPr>
          <w:sz w:val="24"/>
        </w:rPr>
        <w:tab/>
      </w:r>
    </w:p>
    <w:p w14:paraId="4C5E0CAE" w14:textId="120A7DDC" w:rsidR="00BD511E" w:rsidRPr="001237F5" w:rsidRDefault="00BD511E" w:rsidP="001237F5">
      <w:pPr>
        <w:tabs>
          <w:tab w:val="center" w:pos="5760"/>
        </w:tabs>
        <w:spacing w:after="0"/>
        <w:ind w:firstLine="720"/>
        <w:rPr>
          <w:iCs/>
          <w:sz w:val="24"/>
        </w:rPr>
      </w:pPr>
      <w:r w:rsidRPr="00FF38F0">
        <w:rPr>
          <w:i/>
          <w:sz w:val="24"/>
        </w:rPr>
        <w:t>Includes participant car magnet</w:t>
      </w:r>
      <w:r w:rsidR="001237F5">
        <w:rPr>
          <w:i/>
          <w:sz w:val="24"/>
        </w:rPr>
        <w:tab/>
        <w:t xml:space="preserve"> </w:t>
      </w:r>
    </w:p>
    <w:p w14:paraId="4F195DCE" w14:textId="02A5DAF5" w:rsidR="00115CDC" w:rsidRPr="00FF38F0" w:rsidRDefault="00115CDC" w:rsidP="007E6046">
      <w:pPr>
        <w:spacing w:after="0"/>
        <w:rPr>
          <w:b/>
          <w:sz w:val="24"/>
        </w:rPr>
      </w:pPr>
      <w:r w:rsidRPr="00FF38F0">
        <w:rPr>
          <w:sz w:val="24"/>
        </w:rPr>
        <w:tab/>
        <w:t>____ Add bacteria</w:t>
      </w:r>
      <w:r w:rsidR="00950820" w:rsidRPr="00FF38F0">
        <w:rPr>
          <w:sz w:val="24"/>
        </w:rPr>
        <w:t xml:space="preserve"> for </w:t>
      </w:r>
      <w:r w:rsidR="00D85B73" w:rsidRPr="00FF38F0">
        <w:rPr>
          <w:sz w:val="24"/>
        </w:rPr>
        <w:t>all six</w:t>
      </w:r>
      <w:r w:rsidR="004E48E0" w:rsidRPr="00FF38F0">
        <w:rPr>
          <w:sz w:val="24"/>
        </w:rPr>
        <w:t xml:space="preserve"> sample</w:t>
      </w:r>
      <w:r w:rsidR="00D85B73" w:rsidRPr="00FF38F0">
        <w:rPr>
          <w:sz w:val="24"/>
        </w:rPr>
        <w:t>s</w:t>
      </w:r>
      <w:r w:rsidRPr="00FF38F0">
        <w:rPr>
          <w:sz w:val="24"/>
        </w:rPr>
        <w:t xml:space="preserve"> </w:t>
      </w:r>
      <w:r w:rsidR="00494647" w:rsidRPr="00FF38F0">
        <w:rPr>
          <w:b/>
          <w:sz w:val="24"/>
        </w:rPr>
        <w:t>+$</w:t>
      </w:r>
      <w:r w:rsidR="001076AB">
        <w:rPr>
          <w:b/>
          <w:sz w:val="24"/>
        </w:rPr>
        <w:t>60</w:t>
      </w:r>
    </w:p>
    <w:p w14:paraId="1B308593" w14:textId="77777777" w:rsidR="007E6046" w:rsidRPr="00FF38F0" w:rsidRDefault="007E6046" w:rsidP="007E6046">
      <w:pPr>
        <w:spacing w:after="0"/>
        <w:rPr>
          <w:sz w:val="24"/>
        </w:rPr>
      </w:pPr>
    </w:p>
    <w:p w14:paraId="2F8114CC" w14:textId="77777777" w:rsidR="00ED7B6B" w:rsidRDefault="00115CDC" w:rsidP="007E6046">
      <w:pPr>
        <w:spacing w:after="0"/>
        <w:rPr>
          <w:b/>
          <w:sz w:val="24"/>
        </w:rPr>
      </w:pPr>
      <w:r w:rsidRPr="00FF38F0">
        <w:rPr>
          <w:sz w:val="24"/>
        </w:rPr>
        <w:t xml:space="preserve">____ </w:t>
      </w:r>
      <w:r w:rsidR="001515E7" w:rsidRPr="00FF38F0">
        <w:rPr>
          <w:b/>
          <w:sz w:val="24"/>
        </w:rPr>
        <w:t>Platinum</w:t>
      </w:r>
      <w:r w:rsidRPr="00FF38F0">
        <w:rPr>
          <w:b/>
          <w:sz w:val="24"/>
        </w:rPr>
        <w:t xml:space="preserve"> package</w:t>
      </w:r>
      <w:r w:rsidRPr="00FF38F0">
        <w:rPr>
          <w:sz w:val="24"/>
        </w:rPr>
        <w:t xml:space="preserve"> </w:t>
      </w:r>
      <w:r w:rsidR="005108A5" w:rsidRPr="00FF38F0">
        <w:rPr>
          <w:b/>
          <w:sz w:val="24"/>
        </w:rPr>
        <w:t>$25</w:t>
      </w:r>
      <w:r w:rsidR="009A3742">
        <w:rPr>
          <w:b/>
          <w:sz w:val="24"/>
        </w:rPr>
        <w:t xml:space="preserve"> </w:t>
      </w:r>
    </w:p>
    <w:p w14:paraId="06079906" w14:textId="77777777" w:rsidR="009A3742" w:rsidRDefault="009A3742" w:rsidP="009A3742">
      <w:pPr>
        <w:spacing w:after="0"/>
        <w:ind w:firstLine="720"/>
        <w:rPr>
          <w:sz w:val="24"/>
        </w:rPr>
      </w:pPr>
      <w:r w:rsidRPr="00FF38F0">
        <w:rPr>
          <w:sz w:val="24"/>
        </w:rPr>
        <w:t>12 samples, full chem</w:t>
      </w:r>
      <w:r w:rsidR="00A04078">
        <w:rPr>
          <w:sz w:val="24"/>
        </w:rPr>
        <w:t>istry</w:t>
      </w:r>
      <w:r w:rsidRPr="00FF38F0">
        <w:rPr>
          <w:sz w:val="24"/>
        </w:rPr>
        <w:t xml:space="preserve"> panel </w:t>
      </w:r>
      <w:r>
        <w:rPr>
          <w:sz w:val="24"/>
        </w:rPr>
        <w:t xml:space="preserve">on </w:t>
      </w:r>
      <w:r w:rsidR="00C05F11">
        <w:rPr>
          <w:sz w:val="24"/>
        </w:rPr>
        <w:t>each</w:t>
      </w:r>
    </w:p>
    <w:p w14:paraId="6C863685" w14:textId="77777777" w:rsidR="00BD511E" w:rsidRPr="00FF38F0" w:rsidRDefault="00BD511E" w:rsidP="009A3742">
      <w:pPr>
        <w:spacing w:after="0"/>
        <w:ind w:firstLine="720"/>
        <w:rPr>
          <w:sz w:val="24"/>
        </w:rPr>
      </w:pPr>
      <w:r w:rsidRPr="00FF38F0">
        <w:rPr>
          <w:i/>
          <w:sz w:val="24"/>
        </w:rPr>
        <w:t>Includes participant car magnet</w:t>
      </w:r>
    </w:p>
    <w:p w14:paraId="73E6871F" w14:textId="23FF1D61" w:rsidR="00ED7B6B" w:rsidRPr="00FF38F0" w:rsidRDefault="00ED7B6B" w:rsidP="007E6046">
      <w:pPr>
        <w:spacing w:after="0"/>
        <w:rPr>
          <w:sz w:val="24"/>
        </w:rPr>
      </w:pPr>
      <w:r w:rsidRPr="00FF38F0">
        <w:rPr>
          <w:sz w:val="24"/>
        </w:rPr>
        <w:tab/>
        <w:t xml:space="preserve">____ Add bacteria </w:t>
      </w:r>
      <w:r w:rsidR="00950820" w:rsidRPr="00FF38F0">
        <w:rPr>
          <w:sz w:val="24"/>
        </w:rPr>
        <w:t xml:space="preserve">for </w:t>
      </w:r>
      <w:r w:rsidR="00D85B73" w:rsidRPr="00FF38F0">
        <w:rPr>
          <w:sz w:val="24"/>
        </w:rPr>
        <w:t>all 12</w:t>
      </w:r>
      <w:r w:rsidR="004E48E0" w:rsidRPr="00FF38F0">
        <w:rPr>
          <w:sz w:val="24"/>
        </w:rPr>
        <w:t xml:space="preserve"> sample</w:t>
      </w:r>
      <w:r w:rsidR="00D85B73" w:rsidRPr="00FF38F0">
        <w:rPr>
          <w:sz w:val="24"/>
        </w:rPr>
        <w:t>s</w:t>
      </w:r>
      <w:r w:rsidR="00950820" w:rsidRPr="00FF38F0">
        <w:rPr>
          <w:sz w:val="24"/>
        </w:rPr>
        <w:t xml:space="preserve"> </w:t>
      </w:r>
      <w:r w:rsidR="005108A5" w:rsidRPr="00FF38F0">
        <w:rPr>
          <w:b/>
          <w:sz w:val="24"/>
        </w:rPr>
        <w:t>+$</w:t>
      </w:r>
      <w:r w:rsidR="001076AB">
        <w:rPr>
          <w:b/>
          <w:sz w:val="24"/>
        </w:rPr>
        <w:t>90</w:t>
      </w:r>
    </w:p>
    <w:p w14:paraId="78072A1D" w14:textId="598A2165" w:rsidR="006438A7" w:rsidRPr="001237F5" w:rsidRDefault="00115CDC" w:rsidP="005505AF">
      <w:pPr>
        <w:spacing w:after="0"/>
        <w:rPr>
          <w:sz w:val="24"/>
        </w:rPr>
      </w:pPr>
      <w:r w:rsidRPr="00FF38F0">
        <w:rPr>
          <w:sz w:val="24"/>
        </w:rPr>
        <w:tab/>
      </w:r>
    </w:p>
    <w:tbl>
      <w:tblPr>
        <w:tblStyle w:val="TableGrid"/>
        <w:tblpPr w:leftFromText="180" w:rightFromText="180" w:vertAnchor="page" w:horzAnchor="margin" w:tblpXSpec="center" w:tblpY="12793"/>
        <w:tblW w:w="0" w:type="auto"/>
        <w:tblLook w:val="04A0" w:firstRow="1" w:lastRow="0" w:firstColumn="1" w:lastColumn="0" w:noHBand="0" w:noVBand="1"/>
      </w:tblPr>
      <w:tblGrid>
        <w:gridCol w:w="2695"/>
        <w:gridCol w:w="2530"/>
      </w:tblGrid>
      <w:tr w:rsidR="001237F5" w:rsidRPr="006E609D" w14:paraId="09A213F7" w14:textId="77777777" w:rsidTr="001237F5">
        <w:tc>
          <w:tcPr>
            <w:tcW w:w="2695" w:type="dxa"/>
          </w:tcPr>
          <w:p w14:paraId="37E18F92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____ To assess the health of    </w:t>
            </w:r>
          </w:p>
          <w:p w14:paraId="634DB7D7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          waters</w:t>
            </w:r>
          </w:p>
        </w:tc>
        <w:tc>
          <w:tcPr>
            <w:tcW w:w="2530" w:type="dxa"/>
          </w:tcPr>
          <w:p w14:paraId="3792B136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____ To identify potential </w:t>
            </w:r>
          </w:p>
          <w:p w14:paraId="11A532FF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          pollution sources</w:t>
            </w:r>
          </w:p>
        </w:tc>
      </w:tr>
      <w:tr w:rsidR="001237F5" w:rsidRPr="006E609D" w14:paraId="47175A0A" w14:textId="77777777" w:rsidTr="001237F5">
        <w:tc>
          <w:tcPr>
            <w:tcW w:w="2695" w:type="dxa"/>
          </w:tcPr>
          <w:p w14:paraId="29E4AE78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____ To track water quality </w:t>
            </w:r>
          </w:p>
          <w:p w14:paraId="4505ECDD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          restoration</w:t>
            </w:r>
          </w:p>
        </w:tc>
        <w:tc>
          <w:tcPr>
            <w:tcW w:w="2530" w:type="dxa"/>
          </w:tcPr>
          <w:p w14:paraId="0F5CA7C4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____ To identify waters for </w:t>
            </w:r>
          </w:p>
          <w:p w14:paraId="709CB6A2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          VADEQ sampling</w:t>
            </w:r>
          </w:p>
        </w:tc>
      </w:tr>
      <w:tr w:rsidR="001237F5" w:rsidRPr="006E609D" w14:paraId="07065FB9" w14:textId="77777777" w:rsidTr="001237F5">
        <w:tc>
          <w:tcPr>
            <w:tcW w:w="2695" w:type="dxa"/>
          </w:tcPr>
          <w:p w14:paraId="65E60EC4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____ To help educate the </w:t>
            </w:r>
          </w:p>
          <w:p w14:paraId="45D16CF0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          public </w:t>
            </w:r>
          </w:p>
        </w:tc>
        <w:tc>
          <w:tcPr>
            <w:tcW w:w="2530" w:type="dxa"/>
          </w:tcPr>
          <w:p w14:paraId="0E4D1712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____ Do not share with </w:t>
            </w:r>
          </w:p>
          <w:p w14:paraId="3E7AC5E3" w14:textId="77777777" w:rsidR="001237F5" w:rsidRPr="006E609D" w:rsidRDefault="001237F5" w:rsidP="001237F5">
            <w:pPr>
              <w:rPr>
                <w:color w:val="1F4E79" w:themeColor="accent1" w:themeShade="80"/>
                <w:sz w:val="20"/>
                <w:szCs w:val="20"/>
              </w:rPr>
            </w:pPr>
            <w:r w:rsidRPr="006E609D">
              <w:rPr>
                <w:color w:val="1F4E79" w:themeColor="accent1" w:themeShade="80"/>
                <w:sz w:val="20"/>
                <w:szCs w:val="20"/>
              </w:rPr>
              <w:t xml:space="preserve">          VADEQ</w:t>
            </w:r>
          </w:p>
        </w:tc>
      </w:tr>
    </w:tbl>
    <w:p w14:paraId="5171EC87" w14:textId="716E92A0" w:rsidR="001237F5" w:rsidRDefault="001237F5" w:rsidP="001237F5">
      <w:pPr>
        <w:tabs>
          <w:tab w:val="left" w:pos="2724"/>
        </w:tabs>
        <w:rPr>
          <w:b/>
          <w:sz w:val="28"/>
        </w:rPr>
      </w:pPr>
      <w:r>
        <w:rPr>
          <w:b/>
          <w:sz w:val="28"/>
        </w:rPr>
        <w:tab/>
      </w:r>
      <w:r w:rsidRPr="001237F5">
        <w:rPr>
          <w:b/>
          <w:bCs/>
          <w:iCs/>
          <w:sz w:val="24"/>
        </w:rPr>
        <w:t>I would like the Aquarium to share my data with the VADEQ</w:t>
      </w:r>
    </w:p>
    <w:p w14:paraId="7F1E93B0" w14:textId="77777777" w:rsidR="001237F5" w:rsidRDefault="001237F5" w:rsidP="00F83484">
      <w:pPr>
        <w:rPr>
          <w:b/>
          <w:sz w:val="28"/>
        </w:rPr>
      </w:pPr>
    </w:p>
    <w:p w14:paraId="5C76A0DD" w14:textId="77777777" w:rsidR="001237F5" w:rsidRDefault="001237F5" w:rsidP="00F83484">
      <w:pPr>
        <w:rPr>
          <w:b/>
          <w:sz w:val="28"/>
        </w:rPr>
      </w:pPr>
    </w:p>
    <w:p w14:paraId="5A907887" w14:textId="77777777" w:rsidR="001237F5" w:rsidRDefault="001237F5" w:rsidP="00F83484">
      <w:pPr>
        <w:rPr>
          <w:b/>
          <w:sz w:val="28"/>
        </w:rPr>
      </w:pPr>
    </w:p>
    <w:p w14:paraId="0713B393" w14:textId="77777777" w:rsidR="001237F5" w:rsidRDefault="001237F5" w:rsidP="00F83484">
      <w:pPr>
        <w:rPr>
          <w:b/>
          <w:sz w:val="28"/>
        </w:rPr>
      </w:pPr>
    </w:p>
    <w:p w14:paraId="45E79D6F" w14:textId="233017F4" w:rsidR="00115CDC" w:rsidRPr="007E6046" w:rsidRDefault="005505AF" w:rsidP="00F83484">
      <w:pPr>
        <w:rPr>
          <w:b/>
          <w:sz w:val="28"/>
        </w:rPr>
      </w:pPr>
      <w:r>
        <w:rPr>
          <w:b/>
          <w:sz w:val="28"/>
        </w:rPr>
        <w:lastRenderedPageBreak/>
        <w:t>Why is there a cost associated with the testing</w:t>
      </w:r>
      <w:r w:rsidR="00115CDC" w:rsidRPr="007E6046">
        <w:rPr>
          <w:b/>
          <w:sz w:val="28"/>
        </w:rPr>
        <w:t>?</w:t>
      </w:r>
    </w:p>
    <w:p w14:paraId="618F91C0" w14:textId="4313670A" w:rsidR="005D62C0" w:rsidRPr="00C3163F" w:rsidRDefault="005505AF" w:rsidP="00C3163F">
      <w:r>
        <w:t xml:space="preserve">Lab ware and reagents can be very </w:t>
      </w:r>
      <w:r w:rsidR="004A1655">
        <w:t>expensive,</w:t>
      </w:r>
      <w:r>
        <w:t xml:space="preserve"> so we kindly ask that you offset </w:t>
      </w:r>
      <w:r w:rsidR="00584B7B">
        <w:t xml:space="preserve">the </w:t>
      </w:r>
      <w:r>
        <w:t xml:space="preserve">cost of any materials needed </w:t>
      </w:r>
      <w:proofErr w:type="gramStart"/>
      <w:r>
        <w:t>in order to</w:t>
      </w:r>
      <w:proofErr w:type="gramEnd"/>
      <w:r>
        <w:t xml:space="preserve"> analyze your sample. T</w:t>
      </w:r>
      <w:r w:rsidR="00115CDC">
        <w:t xml:space="preserve">his </w:t>
      </w:r>
      <w:r>
        <w:t>small charge is at cost and t</w:t>
      </w:r>
      <w:r w:rsidR="00115CDC">
        <w:t>he equipment, expertise, and labor a</w:t>
      </w:r>
      <w:r w:rsidR="00584B7B">
        <w:t xml:space="preserve">re all </w:t>
      </w:r>
      <w:r w:rsidR="00427EC4">
        <w:t>provided</w:t>
      </w:r>
      <w:r w:rsidR="00584B7B">
        <w:t xml:space="preserve"> by the lab staff</w:t>
      </w:r>
      <w:r>
        <w:t xml:space="preserve"> at no additional charge</w:t>
      </w:r>
      <w:r w:rsidR="00584B7B">
        <w:t>.</w:t>
      </w:r>
      <w:r w:rsidR="00115CDC">
        <w:t xml:space="preserve"> </w:t>
      </w:r>
      <w:r w:rsidR="00B91D4A">
        <w:t>I</w:t>
      </w:r>
      <w:r w:rsidR="00115CDC">
        <w:t xml:space="preserve">f you </w:t>
      </w:r>
      <w:r>
        <w:t>took your</w:t>
      </w:r>
      <w:r w:rsidR="00115CDC">
        <w:t xml:space="preserve"> </w:t>
      </w:r>
      <w:r w:rsidR="00584B7B">
        <w:t>sample</w:t>
      </w:r>
      <w:r w:rsidR="00115CDC">
        <w:t xml:space="preserve"> to a commercial lab</w:t>
      </w:r>
      <w:r w:rsidR="00B91D4A">
        <w:t>,</w:t>
      </w:r>
      <w:r w:rsidR="00115CDC">
        <w:t xml:space="preserve"> </w:t>
      </w:r>
      <w:r w:rsidR="00B91D4A">
        <w:t xml:space="preserve">these same tests </w:t>
      </w:r>
      <w:r w:rsidR="00115CDC">
        <w:t xml:space="preserve">would </w:t>
      </w:r>
      <w:r w:rsidR="00B91D4A">
        <w:t>cost</w:t>
      </w:r>
      <w:r w:rsidR="00115CDC">
        <w:t xml:space="preserve"> ove</w:t>
      </w:r>
      <w:r w:rsidR="00B91D4A">
        <w:t>r $400.</w:t>
      </w:r>
    </w:p>
    <w:p w14:paraId="5BD75834" w14:textId="77777777" w:rsidR="00067F34" w:rsidRPr="00584B7B" w:rsidRDefault="00584B7B" w:rsidP="00584B7B">
      <w:pPr>
        <w:spacing w:line="240" w:lineRule="auto"/>
        <w:rPr>
          <w:i/>
        </w:rPr>
      </w:pPr>
      <w:r w:rsidRPr="00584B7B">
        <w:rPr>
          <w:i/>
        </w:rPr>
        <w:t>Note:</w:t>
      </w:r>
      <w:r w:rsidR="00115CDC" w:rsidRPr="00584B7B">
        <w:rPr>
          <w:i/>
        </w:rPr>
        <w:t xml:space="preserve"> We do not provide analysis of tap w</w:t>
      </w:r>
      <w:r w:rsidRPr="00584B7B">
        <w:rPr>
          <w:i/>
        </w:rPr>
        <w:t>ater, pool water, or well water.</w:t>
      </w:r>
      <w:r w:rsidR="00483A79">
        <w:rPr>
          <w:i/>
        </w:rPr>
        <w:t xml:space="preserve"> Our data is</w:t>
      </w:r>
      <w:r w:rsidR="00115CDC" w:rsidRPr="00584B7B">
        <w:rPr>
          <w:i/>
        </w:rPr>
        <w:t xml:space="preserve"> provided for environmental monitoring and </w:t>
      </w:r>
      <w:r w:rsidRPr="00584B7B">
        <w:rPr>
          <w:i/>
        </w:rPr>
        <w:t>informational</w:t>
      </w:r>
      <w:r w:rsidR="00115CDC" w:rsidRPr="00584B7B">
        <w:rPr>
          <w:i/>
        </w:rPr>
        <w:t xml:space="preserve"> </w:t>
      </w:r>
      <w:r w:rsidRPr="00584B7B">
        <w:rPr>
          <w:i/>
        </w:rPr>
        <w:t>purposes</w:t>
      </w:r>
      <w:r w:rsidR="00115CDC" w:rsidRPr="00584B7B">
        <w:rPr>
          <w:i/>
        </w:rPr>
        <w:t xml:space="preserve"> only. It </w:t>
      </w:r>
      <w:r w:rsidRPr="00584B7B">
        <w:rPr>
          <w:i/>
        </w:rPr>
        <w:t>cannot</w:t>
      </w:r>
      <w:r w:rsidR="00115CDC" w:rsidRPr="00584B7B">
        <w:rPr>
          <w:i/>
        </w:rPr>
        <w:t xml:space="preserve"> be used for any regulatory purposes as we are not a regulatory agency and do not provide </w:t>
      </w:r>
      <w:r w:rsidRPr="00584B7B">
        <w:rPr>
          <w:i/>
        </w:rPr>
        <w:t>assessment</w:t>
      </w:r>
      <w:r w:rsidR="00115CDC" w:rsidRPr="00584B7B">
        <w:rPr>
          <w:i/>
        </w:rPr>
        <w:t>s of the overall health of a system.</w:t>
      </w:r>
    </w:p>
    <w:sectPr w:rsidR="00067F34" w:rsidRPr="00584B7B" w:rsidSect="006D0AB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DC0A" w14:textId="77777777" w:rsidR="0044620B" w:rsidRDefault="0044620B" w:rsidP="006E609D">
      <w:pPr>
        <w:spacing w:after="0" w:line="240" w:lineRule="auto"/>
      </w:pPr>
      <w:r>
        <w:separator/>
      </w:r>
    </w:p>
  </w:endnote>
  <w:endnote w:type="continuationSeparator" w:id="0">
    <w:p w14:paraId="61B4AEA4" w14:textId="77777777" w:rsidR="0044620B" w:rsidRDefault="0044620B" w:rsidP="006E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BD6D" w14:textId="2F6E48BC" w:rsidR="00871A19" w:rsidRPr="00391B97" w:rsidRDefault="006E609D" w:rsidP="00871A19">
    <w:pPr>
      <w:pStyle w:val="Footer"/>
      <w:jc w:val="right"/>
      <w:rPr>
        <w:i/>
        <w:sz w:val="16"/>
        <w:szCs w:val="16"/>
      </w:rPr>
    </w:pPr>
    <w:r w:rsidRPr="00391B97">
      <w:rPr>
        <w:i/>
        <w:sz w:val="16"/>
        <w:szCs w:val="16"/>
      </w:rPr>
      <w:t>Updated</w:t>
    </w:r>
    <w:r w:rsidR="00582EA6">
      <w:rPr>
        <w:i/>
        <w:sz w:val="16"/>
        <w:szCs w:val="16"/>
      </w:rPr>
      <w:t xml:space="preserve"> </w:t>
    </w:r>
    <w:r w:rsidR="00524691">
      <w:rPr>
        <w:i/>
        <w:sz w:val="16"/>
        <w:szCs w:val="16"/>
      </w:rPr>
      <w:t>August 26,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6173" w14:textId="77777777" w:rsidR="0044620B" w:rsidRDefault="0044620B" w:rsidP="006E609D">
      <w:pPr>
        <w:spacing w:after="0" w:line="240" w:lineRule="auto"/>
      </w:pPr>
      <w:r>
        <w:separator/>
      </w:r>
    </w:p>
  </w:footnote>
  <w:footnote w:type="continuationSeparator" w:id="0">
    <w:p w14:paraId="263AB9F5" w14:textId="77777777" w:rsidR="0044620B" w:rsidRDefault="0044620B" w:rsidP="006E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E0D"/>
    <w:multiLevelType w:val="hybridMultilevel"/>
    <w:tmpl w:val="B5FA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03005"/>
    <w:multiLevelType w:val="hybridMultilevel"/>
    <w:tmpl w:val="1A12A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2B17"/>
    <w:multiLevelType w:val="hybridMultilevel"/>
    <w:tmpl w:val="7534C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88534">
    <w:abstractNumId w:val="1"/>
  </w:num>
  <w:num w:numId="2" w16cid:durableId="794953878">
    <w:abstractNumId w:val="0"/>
  </w:num>
  <w:num w:numId="3" w16cid:durableId="35442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70"/>
    <w:rsid w:val="00011770"/>
    <w:rsid w:val="00017C56"/>
    <w:rsid w:val="00046AEA"/>
    <w:rsid w:val="00063EC9"/>
    <w:rsid w:val="00067F34"/>
    <w:rsid w:val="00074105"/>
    <w:rsid w:val="000A1FAA"/>
    <w:rsid w:val="000B0B7E"/>
    <w:rsid w:val="000C49A1"/>
    <w:rsid w:val="000D0F9B"/>
    <w:rsid w:val="000F52C5"/>
    <w:rsid w:val="0010247F"/>
    <w:rsid w:val="001076AB"/>
    <w:rsid w:val="00107740"/>
    <w:rsid w:val="00115CDC"/>
    <w:rsid w:val="001237F5"/>
    <w:rsid w:val="001515E7"/>
    <w:rsid w:val="001662D0"/>
    <w:rsid w:val="00184544"/>
    <w:rsid w:val="00185FC4"/>
    <w:rsid w:val="001C1A99"/>
    <w:rsid w:val="001D1324"/>
    <w:rsid w:val="001D46EA"/>
    <w:rsid w:val="00241FD3"/>
    <w:rsid w:val="0025449A"/>
    <w:rsid w:val="002632D4"/>
    <w:rsid w:val="00277BE1"/>
    <w:rsid w:val="0029336A"/>
    <w:rsid w:val="002D0C6B"/>
    <w:rsid w:val="002D2E0D"/>
    <w:rsid w:val="00302176"/>
    <w:rsid w:val="0034367E"/>
    <w:rsid w:val="00391B97"/>
    <w:rsid w:val="00414052"/>
    <w:rsid w:val="00414F85"/>
    <w:rsid w:val="00425A71"/>
    <w:rsid w:val="00427EC4"/>
    <w:rsid w:val="0044620B"/>
    <w:rsid w:val="00471204"/>
    <w:rsid w:val="00483A79"/>
    <w:rsid w:val="00494647"/>
    <w:rsid w:val="004A1655"/>
    <w:rsid w:val="004A2C1D"/>
    <w:rsid w:val="004A741F"/>
    <w:rsid w:val="004D1CD2"/>
    <w:rsid w:val="004E48E0"/>
    <w:rsid w:val="004F54C3"/>
    <w:rsid w:val="005108A5"/>
    <w:rsid w:val="00524691"/>
    <w:rsid w:val="005505AF"/>
    <w:rsid w:val="0055091E"/>
    <w:rsid w:val="00573DEF"/>
    <w:rsid w:val="00582EA6"/>
    <w:rsid w:val="00584B7B"/>
    <w:rsid w:val="005C3738"/>
    <w:rsid w:val="005D62C0"/>
    <w:rsid w:val="005E6651"/>
    <w:rsid w:val="005F55E9"/>
    <w:rsid w:val="006438A7"/>
    <w:rsid w:val="00644427"/>
    <w:rsid w:val="00650C65"/>
    <w:rsid w:val="006C7ECE"/>
    <w:rsid w:val="006D0AB7"/>
    <w:rsid w:val="006D38B4"/>
    <w:rsid w:val="006E0265"/>
    <w:rsid w:val="006E609D"/>
    <w:rsid w:val="007960D0"/>
    <w:rsid w:val="007D0B4A"/>
    <w:rsid w:val="007E6046"/>
    <w:rsid w:val="00821EF1"/>
    <w:rsid w:val="0084311E"/>
    <w:rsid w:val="008642EB"/>
    <w:rsid w:val="00871A19"/>
    <w:rsid w:val="00885FEA"/>
    <w:rsid w:val="008A7E7E"/>
    <w:rsid w:val="008E4CBC"/>
    <w:rsid w:val="008F1939"/>
    <w:rsid w:val="00920039"/>
    <w:rsid w:val="00950820"/>
    <w:rsid w:val="009730BD"/>
    <w:rsid w:val="00984D02"/>
    <w:rsid w:val="009A3742"/>
    <w:rsid w:val="00A04078"/>
    <w:rsid w:val="00A10A25"/>
    <w:rsid w:val="00A43014"/>
    <w:rsid w:val="00A544EB"/>
    <w:rsid w:val="00A75791"/>
    <w:rsid w:val="00AA0D38"/>
    <w:rsid w:val="00AB2AC1"/>
    <w:rsid w:val="00B1704B"/>
    <w:rsid w:val="00B650DD"/>
    <w:rsid w:val="00B91D4A"/>
    <w:rsid w:val="00BB5E63"/>
    <w:rsid w:val="00BD511E"/>
    <w:rsid w:val="00C05F11"/>
    <w:rsid w:val="00C3163F"/>
    <w:rsid w:val="00C9732A"/>
    <w:rsid w:val="00CD3843"/>
    <w:rsid w:val="00CE796A"/>
    <w:rsid w:val="00D62551"/>
    <w:rsid w:val="00D65E2D"/>
    <w:rsid w:val="00D85B73"/>
    <w:rsid w:val="00DB0DAF"/>
    <w:rsid w:val="00DB467A"/>
    <w:rsid w:val="00DC5544"/>
    <w:rsid w:val="00DD64A7"/>
    <w:rsid w:val="00DF62FD"/>
    <w:rsid w:val="00E5102C"/>
    <w:rsid w:val="00E66E66"/>
    <w:rsid w:val="00E71F71"/>
    <w:rsid w:val="00E731DF"/>
    <w:rsid w:val="00E81DF4"/>
    <w:rsid w:val="00EA4458"/>
    <w:rsid w:val="00EC03CA"/>
    <w:rsid w:val="00ED7B6B"/>
    <w:rsid w:val="00F00623"/>
    <w:rsid w:val="00F06951"/>
    <w:rsid w:val="00F5776E"/>
    <w:rsid w:val="00F616D0"/>
    <w:rsid w:val="00F62FE9"/>
    <w:rsid w:val="00F663C9"/>
    <w:rsid w:val="00F83484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99E1"/>
  <w15:chartTrackingRefBased/>
  <w15:docId w15:val="{85F9D9BD-728E-447C-A2CF-79D33CBB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0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9D"/>
  </w:style>
  <w:style w:type="paragraph" w:styleId="Footer">
    <w:name w:val="footer"/>
    <w:basedOn w:val="Normal"/>
    <w:link w:val="FooterChar"/>
    <w:uiPriority w:val="99"/>
    <w:unhideWhenUsed/>
    <w:rsid w:val="006E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aqwaterquality@vb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F4D4-7A2D-4642-BEAB-8D61F874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Virginia Beach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Frederick</dc:creator>
  <cp:keywords/>
  <dc:description/>
  <cp:lastModifiedBy>Emma R. Cruz</cp:lastModifiedBy>
  <cp:revision>2</cp:revision>
  <cp:lastPrinted>2024-01-29T14:36:00Z</cp:lastPrinted>
  <dcterms:created xsi:type="dcterms:W3CDTF">2025-08-27T15:27:00Z</dcterms:created>
  <dcterms:modified xsi:type="dcterms:W3CDTF">2025-08-27T15:27:00Z</dcterms:modified>
</cp:coreProperties>
</file>